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itle"/>
        <w:spacing w:before="0" w:after="180"/>
      </w:pPr>
      <w:r>
        <w:t>Solicitud de ayuda para publicación científica</w:t>
      </w:r>
    </w:p>
    <w:p>
      <w:pPr>
        <w:spacing w:after="100"/>
      </w:pPr>
      <w:r>
        <w:rPr>
          <w:b/>
          <w:sz w:val="20"/>
        </w:rPr>
        <w:t>S4 · Convocatoria 2026</w:t>
      </w:r>
    </w:p>
    <w:p>
      <w:pPr>
        <w:spacing w:after="100"/>
      </w:pPr>
      <w:r>
        <w:rPr>
          <w:sz w:val="20"/>
        </w:rPr>
        <w:t>Envíe este modelo cumplimentado y sus documentos a enferteruel@enferteruel.com hasta el 15 de diciembre de 2026, inclusive. La respuesta del Colegio será su justificante de recepción.</w:t>
      </w:r>
    </w:p>
    <w:p>
      <w:pPr>
        <w:spacing w:after="100"/>
      </w:pPr>
      <w:r>
        <w:rPr>
          <w:sz w:val="19"/>
        </w:rPr>
        <w:t>Presente la solicitud en PDF firmado, con firma electrónica o firma manuscrita escaneada. Puede cumplimentar este Word y convertirlo a PDF.</w:t>
      </w:r>
    </w:p>
    <w:p>
      <w:pPr>
        <w:pStyle w:val="Heading1"/>
      </w:pPr>
      <w:r>
        <w:t>Datos de la persona solicitante</w:t>
      </w:r>
    </w:p>
    <w:p>
      <w:pPr>
        <w:spacing w:after="100"/>
      </w:pPr>
      <w:r>
        <w:rPr>
          <w:b/>
        </w:rPr>
        <w:t xml:space="preserve">Nombre y apellidos: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Número de colegiación: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Correo de contacto: </w:t>
      </w:r>
      <w:r>
        <w:rPr>
          <w:color w:val="646464"/>
        </w:rPr>
        <w:t>[Escriba aquí]</w:t>
      </w:r>
    </w:p>
    <w:p>
      <w:pPr>
        <w:pStyle w:val="Heading1"/>
      </w:pPr>
      <w:r>
        <w:t>Artículo y requisitos</w:t>
      </w:r>
    </w:p>
    <w:p>
      <w:pPr>
        <w:spacing w:after="100"/>
      </w:pPr>
      <w:r>
        <w:rPr>
          <w:b/>
        </w:rPr>
        <w:t xml:space="preserve">Título del artículo, revista, DOI o enlace y fecha de publicación: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Indexación y edición consultada: JCR / CUIDEN Citación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Persona colegiada en primera, última autoría o correspondencia y función: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Número de coautores colegiados en Teruel y sus nombres y números: </w:t>
      </w:r>
      <w:r>
        <w:rPr>
          <w:color w:val="646464"/>
        </w:rPr>
        <w:t>[Escriba aquí]</w:t>
      </w:r>
    </w:p>
    <w:p>
      <w:pPr>
        <w:spacing w:after="100"/>
      </w:pPr>
      <w:r>
        <w:rPr>
          <w:sz w:val="19"/>
        </w:rPr>
        <w:t>Porcentaje: una persona colegiada 50 %; dos 60 %; tres o más 80 %. Una ayuda por artículo, con un máximo conjunto de 750 euros. Cada beneficiario económico solo puede recibir una ayuda de publicación en esta convocatoria.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378"/>
        <w:gridCol w:w="2551"/>
      </w:tblGrid>
      <w:tr>
        <w:trPr>
          <w:cantSplit/>
          <w:tblHeader/>
        </w:trPr>
        <w:tc>
          <w:tcPr>
            <w:tcW w:type="dxa" w:w="637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  <w:shd w:fill="E8EEF0"/>
          </w:tcPr>
          <w:p>
            <w:pPr>
              <w:spacing w:after="0" w:line="247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Cálculo de la ayuda</w:t>
            </w:r>
          </w:p>
        </w:tc>
        <w:tc>
          <w:tcPr>
            <w:tcW w:type="dxa" w:w="255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  <w:shd w:fill="E8EEF0"/>
          </w:tcPr>
          <w:p>
            <w:pPr>
              <w:spacing w:after="0" w:line="247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Importe</w:t>
            </w:r>
          </w:p>
        </w:tc>
      </w:tr>
      <w:tr>
        <w:trPr>
          <w:cantSplit/>
        </w:trPr>
        <w:tc>
          <w:tcPr>
            <w:tcW w:type="dxa" w:w="637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Coste elegible pagado por las personas beneficiarias</w:t>
            </w:r>
          </w:p>
        </w:tc>
        <w:tc>
          <w:tcPr>
            <w:tcW w:type="dxa" w:w="255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 €</w:t>
            </w:r>
          </w:p>
        </w:tc>
      </w:tr>
      <w:tr>
        <w:trPr>
          <w:cantSplit/>
        </w:trPr>
        <w:tc>
          <w:tcPr>
            <w:tcW w:type="dxa" w:w="637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Porcentaje aplicable sobre ese coste</w:t>
            </w:r>
          </w:p>
        </w:tc>
        <w:tc>
          <w:tcPr>
            <w:tcW w:type="dxa" w:w="255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 %</w:t>
            </w:r>
          </w:p>
        </w:tc>
      </w:tr>
      <w:tr>
        <w:trPr>
          <w:cantSplit/>
        </w:trPr>
        <w:tc>
          <w:tcPr>
            <w:tcW w:type="dxa" w:w="637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Financiación externa concedida para ese coste</w:t>
            </w:r>
          </w:p>
        </w:tc>
        <w:tc>
          <w:tcPr>
            <w:tcW w:type="dxa" w:w="255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 €</w:t>
            </w:r>
          </w:p>
        </w:tc>
      </w:tr>
      <w:tr>
        <w:trPr>
          <w:cantSplit/>
        </w:trPr>
        <w:tc>
          <w:tcPr>
            <w:tcW w:type="dxa" w:w="637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Importe total solicitado al Colegio</w:t>
            </w:r>
          </w:p>
        </w:tc>
        <w:tc>
          <w:tcPr>
            <w:tcW w:type="dxa" w:w="255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 €</w:t>
            </w:r>
          </w:p>
        </w:tc>
      </w:tr>
    </w:tbl>
    <w:p>
      <w:pPr>
        <w:spacing w:after="20"/>
      </w:pPr>
      <w:r/>
    </w:p>
    <w:p>
      <w:pPr>
        <w:spacing w:after="100"/>
      </w:pPr>
      <w:r>
        <w:rPr>
          <w:sz w:val="18"/>
        </w:rPr>
        <w:t>No incluya el gasto que haya pagado directamente una institución. Descuente bonificaciones e impuestos recuperables. No se puede superar el coste sin financiar.</w:t>
      </w:r>
    </w:p>
    <w:p>
      <w:r>
        <w:br w:type="page"/>
      </w:r>
    </w:p>
    <w:p>
      <w:pPr>
        <w:pStyle w:val="Heading1"/>
      </w:pPr>
      <w:r>
        <w:t>Publicación beneficiarios y declaración</w:t>
      </w:r>
    </w:p>
    <w:p>
      <w:pPr>
        <w:spacing w:after="100"/>
      </w:pPr>
      <w:r>
        <w:rPr>
          <w:sz w:val="20"/>
        </w:rPr>
        <w:t>Si una sola persona soporta todo el gasto, cumplimente una fila. Si se reparte, cada beneficiario identificará su gasto, la ayuda solicitada y firmará. La suma de la columna solicitada será el importe total del expediente.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2027"/>
        <w:gridCol w:w="2027"/>
      </w:tblGrid>
      <w:tr>
        <w:trPr>
          <w:cantSplit/>
          <w:tblHeader/>
        </w:trPr>
        <w:tc>
          <w:tcPr>
            <w:tcW w:type="dxa" w:w="4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  <w:shd w:fill="E8EEF0"/>
          </w:tcPr>
          <w:p>
            <w:pPr>
              <w:spacing w:after="0" w:line="247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Beneficiario y número colegial</w:t>
            </w:r>
          </w:p>
        </w:tc>
        <w:tc>
          <w:tcPr>
            <w:tcW w:type="dxa" w:w="20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  <w:shd w:fill="E8EEF0"/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/>
                <w:color w:val="000000"/>
                <w:sz w:val="20"/>
              </w:rPr>
              <w:t>Gasto propio</w:t>
            </w:r>
          </w:p>
        </w:tc>
        <w:tc>
          <w:tcPr>
            <w:tcW w:type="dxa" w:w="20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  <w:shd w:fill="E8EEF0"/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/>
                <w:color w:val="000000"/>
                <w:sz w:val="20"/>
              </w:rPr>
              <w:t>Ayuda solicitada</w:t>
            </w:r>
          </w:p>
        </w:tc>
      </w:tr>
      <w:tr>
        <w:trPr>
          <w:cantSplit/>
        </w:trPr>
        <w:tc>
          <w:tcPr>
            <w:tcW w:type="dxa" w:w="4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[Nombre y número]</w:t>
            </w:r>
          </w:p>
        </w:tc>
        <w:tc>
          <w:tcPr>
            <w:tcW w:type="dxa" w:w="20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 €</w:t>
            </w:r>
          </w:p>
        </w:tc>
        <w:tc>
          <w:tcPr>
            <w:tcW w:type="dxa" w:w="20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 €</w:t>
            </w:r>
          </w:p>
        </w:tc>
      </w:tr>
      <w:tr>
        <w:trPr>
          <w:cantSplit/>
        </w:trPr>
        <w:tc>
          <w:tcPr>
            <w:tcW w:type="dxa" w:w="4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[Nombre y número, si procede]</w:t>
            </w:r>
          </w:p>
        </w:tc>
        <w:tc>
          <w:tcPr>
            <w:tcW w:type="dxa" w:w="20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 €</w:t>
            </w:r>
          </w:p>
        </w:tc>
        <w:tc>
          <w:tcPr>
            <w:tcW w:type="dxa" w:w="20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 €</w:t>
            </w:r>
          </w:p>
        </w:tc>
      </w:tr>
      <w:tr>
        <w:trPr>
          <w:cantSplit/>
        </w:trPr>
        <w:tc>
          <w:tcPr>
            <w:tcW w:type="dxa" w:w="4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[Nombre y número, si procede]</w:t>
            </w:r>
          </w:p>
        </w:tc>
        <w:tc>
          <w:tcPr>
            <w:tcW w:type="dxa" w:w="20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 €</w:t>
            </w:r>
          </w:p>
        </w:tc>
        <w:tc>
          <w:tcPr>
            <w:tcW w:type="dxa" w:w="20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0"/>
              </w:rPr>
              <w:t>___ €</w:t>
            </w:r>
          </w:p>
        </w:tc>
      </w:tr>
    </w:tbl>
    <w:p>
      <w:pPr>
        <w:spacing w:after="20"/>
      </w:pPr>
      <w:r/>
    </w:p>
    <w:p>
      <w:pPr>
        <w:spacing w:after="100"/>
      </w:pPr>
      <w:r>
        <w:rPr>
          <w:sz w:val="18"/>
        </w:rPr>
        <w:t>Puede añadir filas si son necesarias. Las coautorías que no soportan gasto se identifican en la primera página y no precisan firmar como beneficiarias.</w:t>
      </w:r>
    </w:p>
    <w:p>
      <w:pPr>
        <w:spacing w:after="100"/>
      </w:pPr>
      <w:r>
        <w:rPr>
          <w:b/>
        </w:rPr>
        <w:t xml:space="preserve">Otras ayudas para esta actividad: ninguna / solicitada / concedida </w:t>
      </w:r>
      <w:r>
        <w:rPr>
          <w:color w:val="646464"/>
        </w:rPr>
        <w:t>[Escriba aquí]</w:t>
      </w:r>
    </w:p>
    <w:p>
      <w:pPr>
        <w:spacing w:after="100"/>
      </w:pPr>
      <w:r>
        <w:rPr>
          <w:sz w:val="18"/>
        </w:rPr>
        <w:t>Si existen, indique entidad, importe, estado y conceptos cubiertos. Incluya pagos directos y reembolsos del empleador. Una ayuda pendiente se declara, pero aún no se descuenta.</w:t>
      </w:r>
    </w:p>
    <w:p>
      <w:pPr>
        <w:pStyle w:val="Heading1"/>
      </w:pPr>
      <w:r>
        <w:t>Documentos que se adjuntan</w:t>
      </w:r>
    </w:p>
    <w:p>
      <w:pPr>
        <w:spacing w:after="100"/>
      </w:pPr>
      <w:r>
        <w:t>Artículo o DOI verificable, prueba de indexación, factura editorial y pago. Si varias personas comparten la factura, aporte la distribución del coste y los pagos o reintegros entre ellas. No se pide certificado de publicación adicional cuando el artículo acredita la fecha.</w:t>
      </w:r>
    </w:p>
    <w:p>
      <w:pPr>
        <w:pStyle w:val="Heading1"/>
      </w:pPr>
      <w:r>
        <w:t>Declaración de las personas beneficiarias</w:t>
      </w:r>
    </w:p>
    <w:p>
      <w:pPr>
        <w:spacing w:after="100"/>
      </w:pPr>
      <w:r>
        <w:rPr>
          <w:sz w:val="19"/>
        </w:rPr>
        <w:t>Declaro que los datos y documentos son correctos, que cumplo los requisitos de la convocatoria y que he indicado toda la financiación solicitada o recibida para esta actividad. Comunicaré cualquier cambio y devolveré los importes cobrados en exceso. Acepto las bases y la comprobación de los justificantes. La información sobre autoría y reparto del gasto es correcta. La persona de contacto recibirá las comunicaciones comunes de tramitación; las resoluciones y pagos se notificarán a cada beneficiario.</w:t>
      </w:r>
    </w:p>
    <w:p>
      <w:pPr>
        <w:spacing w:after="100"/>
      </w:pPr>
      <w:r>
        <w:rPr>
          <w:b/>
        </w:rPr>
        <w:t xml:space="preserve">Nombre, correo, fecha y firma de cada persona beneficiaria: </w:t>
      </w:r>
      <w:r>
        <w:rPr>
          <w:color w:val="646464"/>
        </w:rPr>
        <w:t>[Escriba aquí]</w:t>
      </w:r>
    </w:p>
    <w:p>
      <w:pPr>
        <w:spacing w:after="240"/>
      </w:pPr>
      <w:r/>
    </w:p>
    <w:p>
      <w:pPr>
        <w:spacing w:after="100"/>
      </w:pPr>
      <w:r>
        <w:rPr>
          <w:sz w:val="18"/>
        </w:rPr>
        <w:t>Se utilizará la cuenta que ya conste en el Colegio para cada beneficiario. Si no existe o ha cambiado, se facilitará un IBAN de su titularidad antes del pago.</w:t>
      </w:r>
    </w:p>
    <w:p>
      <w:pPr>
        <w:spacing w:after="100"/>
      </w:pPr>
      <w:r>
        <w:rPr>
          <w:sz w:val="17"/>
        </w:rPr>
        <w:t>Protección de datos: el Colegio Oficial de Enfermería de Teruel tratará los datos para gestionar esta ayuda y cumplir sus obligaciones legales. Consulte la base 14 de la convocatoria. Puede ejercer sus derechos en enferteruel@enferteruel.com o en C/ Los Tilos, 3 bajo, 44002 Teruel.</w:t>
      </w:r>
    </w:p>
    <w:sectPr w:rsidR="00BE79BF" w:rsidRPr="009D1062" w:rsidSect="00A058D3">
      <w:headerReference w:type="default" r:id="rId7"/>
      <w:footerReference w:type="default" r:id="rId10"/>
      <w:pgSz w:w="11906" w:h="16838" w:code="9"/>
      <w:pgMar w:top="2381" w:right="1416" w:bottom="1020" w:left="1560" w:header="624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3FB691" w14:textId="77777777" w:rsidR="00CF18F9" w:rsidRDefault="00CF18F9">
      <w:r>
        <w:separator/>
      </w:r>
    </w:p>
  </w:endnote>
  <w:endnote w:type="continuationSeparator" w:id="0">
    <w:p w14:paraId="37CCDAF6" w14:textId="77777777" w:rsidR="00CF18F9" w:rsidRDefault="00CF1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b w:val="0"/>
        <w:color w:val="000000"/>
        <w:sz w:val="16"/>
      </w:rPr>
      <w:t xml:space="preserve">Becas de investigación 2026 · </w:t>
    </w:r>
    <w:fldSimple w:instr="PAGE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5C174" w14:textId="77777777" w:rsidR="00CF18F9" w:rsidRDefault="00CF18F9">
      <w:r>
        <w:separator/>
      </w:r>
    </w:p>
  </w:footnote>
  <w:footnote w:type="continuationSeparator" w:id="0">
    <w:p w14:paraId="19648D32" w14:textId="77777777" w:rsidR="00CF18F9" w:rsidRDefault="00CF18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spacing w:after="80" w:line="240" w:lineRule="auto"/>
    </w:pPr>
    <w:r>
      <w:drawing>
        <wp:inline xmlns:a="http://schemas.openxmlformats.org/drawingml/2006/main" xmlns:pic="http://schemas.openxmlformats.org/drawingml/2006/picture">
          <wp:extent cx="2700000" cy="71126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00000" cy="711265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after="0"/>
    </w:pPr>
    <w:r>
      <w:rPr>
        <w:rFonts w:ascii="Arial" w:hAnsi="Arial"/>
        <w:b w:val="0"/>
        <w:color w:val="000000"/>
        <w:sz w:val="16"/>
      </w:rPr>
      <w:t>C/ Los Tilos, 3 bajo · 44002 Teruel · Tel. 978 617 148 · enferteruel@enferteruel.com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B38"/>
    <w:rsid w:val="000023CC"/>
    <w:rsid w:val="00002A8C"/>
    <w:rsid w:val="00014CD8"/>
    <w:rsid w:val="00022FC6"/>
    <w:rsid w:val="00024BE3"/>
    <w:rsid w:val="000337A7"/>
    <w:rsid w:val="00041AC4"/>
    <w:rsid w:val="0004783B"/>
    <w:rsid w:val="000504A3"/>
    <w:rsid w:val="000614EF"/>
    <w:rsid w:val="00063F95"/>
    <w:rsid w:val="00077B94"/>
    <w:rsid w:val="00082BB8"/>
    <w:rsid w:val="00090860"/>
    <w:rsid w:val="00090C50"/>
    <w:rsid w:val="00091F0A"/>
    <w:rsid w:val="000939D5"/>
    <w:rsid w:val="00093A7C"/>
    <w:rsid w:val="00097959"/>
    <w:rsid w:val="000A15B7"/>
    <w:rsid w:val="000B4FF6"/>
    <w:rsid w:val="000B565C"/>
    <w:rsid w:val="000C031A"/>
    <w:rsid w:val="000C47BB"/>
    <w:rsid w:val="000D1139"/>
    <w:rsid w:val="000D7B48"/>
    <w:rsid w:val="000E1191"/>
    <w:rsid w:val="000E13BF"/>
    <w:rsid w:val="000E4257"/>
    <w:rsid w:val="000F18B1"/>
    <w:rsid w:val="000F557B"/>
    <w:rsid w:val="000F6354"/>
    <w:rsid w:val="001021C8"/>
    <w:rsid w:val="001050BD"/>
    <w:rsid w:val="00106681"/>
    <w:rsid w:val="00125AAC"/>
    <w:rsid w:val="00131468"/>
    <w:rsid w:val="00134F7C"/>
    <w:rsid w:val="00136E68"/>
    <w:rsid w:val="00142B89"/>
    <w:rsid w:val="001510EE"/>
    <w:rsid w:val="001628ED"/>
    <w:rsid w:val="00167A68"/>
    <w:rsid w:val="00172A59"/>
    <w:rsid w:val="0018495B"/>
    <w:rsid w:val="00186559"/>
    <w:rsid w:val="00190818"/>
    <w:rsid w:val="001958CF"/>
    <w:rsid w:val="001B003B"/>
    <w:rsid w:val="001B6A3F"/>
    <w:rsid w:val="001C6117"/>
    <w:rsid w:val="001D158C"/>
    <w:rsid w:val="001D48D8"/>
    <w:rsid w:val="001D5DD9"/>
    <w:rsid w:val="001D60AE"/>
    <w:rsid w:val="001D7599"/>
    <w:rsid w:val="001E1682"/>
    <w:rsid w:val="002035E5"/>
    <w:rsid w:val="00214B38"/>
    <w:rsid w:val="00215678"/>
    <w:rsid w:val="002375A4"/>
    <w:rsid w:val="002432CB"/>
    <w:rsid w:val="00244E00"/>
    <w:rsid w:val="00255A39"/>
    <w:rsid w:val="002564C7"/>
    <w:rsid w:val="00264118"/>
    <w:rsid w:val="00280A39"/>
    <w:rsid w:val="00281301"/>
    <w:rsid w:val="002855C9"/>
    <w:rsid w:val="00292C6F"/>
    <w:rsid w:val="00293285"/>
    <w:rsid w:val="00294D04"/>
    <w:rsid w:val="002A5956"/>
    <w:rsid w:val="002A6C0E"/>
    <w:rsid w:val="002A6D9B"/>
    <w:rsid w:val="002B1F13"/>
    <w:rsid w:val="002B479F"/>
    <w:rsid w:val="002C21CC"/>
    <w:rsid w:val="002D236C"/>
    <w:rsid w:val="002D3DE3"/>
    <w:rsid w:val="002E03C7"/>
    <w:rsid w:val="002E0EDB"/>
    <w:rsid w:val="002E7DC7"/>
    <w:rsid w:val="002F0D58"/>
    <w:rsid w:val="002F1449"/>
    <w:rsid w:val="00300E57"/>
    <w:rsid w:val="0031028A"/>
    <w:rsid w:val="00313E16"/>
    <w:rsid w:val="00323EC4"/>
    <w:rsid w:val="0033142C"/>
    <w:rsid w:val="0033152D"/>
    <w:rsid w:val="00332E9F"/>
    <w:rsid w:val="003340CE"/>
    <w:rsid w:val="00334246"/>
    <w:rsid w:val="00334465"/>
    <w:rsid w:val="00340F79"/>
    <w:rsid w:val="003436D5"/>
    <w:rsid w:val="003448A1"/>
    <w:rsid w:val="0034630E"/>
    <w:rsid w:val="0034797C"/>
    <w:rsid w:val="00356AC4"/>
    <w:rsid w:val="00357D79"/>
    <w:rsid w:val="00361685"/>
    <w:rsid w:val="00361CA6"/>
    <w:rsid w:val="0036682A"/>
    <w:rsid w:val="00376F51"/>
    <w:rsid w:val="00377B50"/>
    <w:rsid w:val="00383BB1"/>
    <w:rsid w:val="0038520F"/>
    <w:rsid w:val="0038586D"/>
    <w:rsid w:val="003939A5"/>
    <w:rsid w:val="003B1FAC"/>
    <w:rsid w:val="003B28DA"/>
    <w:rsid w:val="003D0D3E"/>
    <w:rsid w:val="003E2A4F"/>
    <w:rsid w:val="003E2C91"/>
    <w:rsid w:val="003E621A"/>
    <w:rsid w:val="003F0004"/>
    <w:rsid w:val="004131F5"/>
    <w:rsid w:val="00415133"/>
    <w:rsid w:val="004165D1"/>
    <w:rsid w:val="00417760"/>
    <w:rsid w:val="00435C68"/>
    <w:rsid w:val="004571EA"/>
    <w:rsid w:val="00457391"/>
    <w:rsid w:val="00463041"/>
    <w:rsid w:val="00477C81"/>
    <w:rsid w:val="00480195"/>
    <w:rsid w:val="00490E6E"/>
    <w:rsid w:val="00490ED2"/>
    <w:rsid w:val="00494439"/>
    <w:rsid w:val="00497C36"/>
    <w:rsid w:val="004A1C11"/>
    <w:rsid w:val="004C3DD6"/>
    <w:rsid w:val="004D059C"/>
    <w:rsid w:val="004D48E7"/>
    <w:rsid w:val="004D60D7"/>
    <w:rsid w:val="004D7A4F"/>
    <w:rsid w:val="004E3105"/>
    <w:rsid w:val="004F2696"/>
    <w:rsid w:val="004F3AE8"/>
    <w:rsid w:val="004F5D7B"/>
    <w:rsid w:val="0051398F"/>
    <w:rsid w:val="00533ABA"/>
    <w:rsid w:val="005409D4"/>
    <w:rsid w:val="00541E7D"/>
    <w:rsid w:val="00542A7B"/>
    <w:rsid w:val="005462F2"/>
    <w:rsid w:val="0055185B"/>
    <w:rsid w:val="00554458"/>
    <w:rsid w:val="0057112D"/>
    <w:rsid w:val="00571772"/>
    <w:rsid w:val="00571A10"/>
    <w:rsid w:val="00571C96"/>
    <w:rsid w:val="005828ED"/>
    <w:rsid w:val="0058329E"/>
    <w:rsid w:val="00592976"/>
    <w:rsid w:val="005A0565"/>
    <w:rsid w:val="005A5EF6"/>
    <w:rsid w:val="005B141C"/>
    <w:rsid w:val="005B589F"/>
    <w:rsid w:val="005C1979"/>
    <w:rsid w:val="005C65AF"/>
    <w:rsid w:val="005C66B1"/>
    <w:rsid w:val="005C7FC1"/>
    <w:rsid w:val="005D1A8A"/>
    <w:rsid w:val="005D36FD"/>
    <w:rsid w:val="005D6E64"/>
    <w:rsid w:val="005E300F"/>
    <w:rsid w:val="005F2EE2"/>
    <w:rsid w:val="00601E14"/>
    <w:rsid w:val="00603813"/>
    <w:rsid w:val="006112BE"/>
    <w:rsid w:val="00614CBF"/>
    <w:rsid w:val="006150EB"/>
    <w:rsid w:val="00633D5B"/>
    <w:rsid w:val="006348E4"/>
    <w:rsid w:val="00634973"/>
    <w:rsid w:val="00636771"/>
    <w:rsid w:val="006409C7"/>
    <w:rsid w:val="00642FB1"/>
    <w:rsid w:val="00645728"/>
    <w:rsid w:val="0064772B"/>
    <w:rsid w:val="0065111E"/>
    <w:rsid w:val="006515F7"/>
    <w:rsid w:val="00654F94"/>
    <w:rsid w:val="0066333C"/>
    <w:rsid w:val="00664125"/>
    <w:rsid w:val="0067070E"/>
    <w:rsid w:val="00675231"/>
    <w:rsid w:val="00687C15"/>
    <w:rsid w:val="0069142E"/>
    <w:rsid w:val="00694037"/>
    <w:rsid w:val="006966E7"/>
    <w:rsid w:val="00697D0D"/>
    <w:rsid w:val="006A0C32"/>
    <w:rsid w:val="006A2C86"/>
    <w:rsid w:val="006A2D8A"/>
    <w:rsid w:val="006B52C3"/>
    <w:rsid w:val="006D03EC"/>
    <w:rsid w:val="006D2D13"/>
    <w:rsid w:val="006D620D"/>
    <w:rsid w:val="006E13CB"/>
    <w:rsid w:val="006E18D7"/>
    <w:rsid w:val="006E56B7"/>
    <w:rsid w:val="006E6C20"/>
    <w:rsid w:val="006F502A"/>
    <w:rsid w:val="006F7560"/>
    <w:rsid w:val="00702674"/>
    <w:rsid w:val="00703BF0"/>
    <w:rsid w:val="00705DD6"/>
    <w:rsid w:val="007070D5"/>
    <w:rsid w:val="00707BFA"/>
    <w:rsid w:val="00716860"/>
    <w:rsid w:val="007274CA"/>
    <w:rsid w:val="00731FB4"/>
    <w:rsid w:val="007431FE"/>
    <w:rsid w:val="007524F6"/>
    <w:rsid w:val="00756A7A"/>
    <w:rsid w:val="00760004"/>
    <w:rsid w:val="0076354E"/>
    <w:rsid w:val="00763A7F"/>
    <w:rsid w:val="007641B4"/>
    <w:rsid w:val="00772A2A"/>
    <w:rsid w:val="0077490D"/>
    <w:rsid w:val="00782A2D"/>
    <w:rsid w:val="007947B4"/>
    <w:rsid w:val="00794A87"/>
    <w:rsid w:val="007B665F"/>
    <w:rsid w:val="007C0E9C"/>
    <w:rsid w:val="007C1C96"/>
    <w:rsid w:val="007C69C7"/>
    <w:rsid w:val="007C736C"/>
    <w:rsid w:val="007D10E9"/>
    <w:rsid w:val="007E0104"/>
    <w:rsid w:val="007E4BD3"/>
    <w:rsid w:val="007F2383"/>
    <w:rsid w:val="007F6607"/>
    <w:rsid w:val="00812906"/>
    <w:rsid w:val="00814C51"/>
    <w:rsid w:val="00821D50"/>
    <w:rsid w:val="00831F2F"/>
    <w:rsid w:val="00834558"/>
    <w:rsid w:val="008409A9"/>
    <w:rsid w:val="00841ADA"/>
    <w:rsid w:val="00845291"/>
    <w:rsid w:val="008454EB"/>
    <w:rsid w:val="008513F7"/>
    <w:rsid w:val="0085414C"/>
    <w:rsid w:val="00856962"/>
    <w:rsid w:val="00860617"/>
    <w:rsid w:val="0086074F"/>
    <w:rsid w:val="00861D74"/>
    <w:rsid w:val="00861D9D"/>
    <w:rsid w:val="00863CC8"/>
    <w:rsid w:val="00867313"/>
    <w:rsid w:val="00872B90"/>
    <w:rsid w:val="00873566"/>
    <w:rsid w:val="0087399F"/>
    <w:rsid w:val="0088680B"/>
    <w:rsid w:val="00887BB3"/>
    <w:rsid w:val="00890C0A"/>
    <w:rsid w:val="008C0D9E"/>
    <w:rsid w:val="008C2F2B"/>
    <w:rsid w:val="008C6EAC"/>
    <w:rsid w:val="008D0440"/>
    <w:rsid w:val="008D66AC"/>
    <w:rsid w:val="008F5788"/>
    <w:rsid w:val="00900188"/>
    <w:rsid w:val="00907619"/>
    <w:rsid w:val="009103CF"/>
    <w:rsid w:val="0091067A"/>
    <w:rsid w:val="00912927"/>
    <w:rsid w:val="00923CDD"/>
    <w:rsid w:val="0092525A"/>
    <w:rsid w:val="00934187"/>
    <w:rsid w:val="00936E05"/>
    <w:rsid w:val="00940FC2"/>
    <w:rsid w:val="0094147C"/>
    <w:rsid w:val="0095061E"/>
    <w:rsid w:val="00953A44"/>
    <w:rsid w:val="00954C38"/>
    <w:rsid w:val="00955F17"/>
    <w:rsid w:val="00960E95"/>
    <w:rsid w:val="00963535"/>
    <w:rsid w:val="00971678"/>
    <w:rsid w:val="00973650"/>
    <w:rsid w:val="0097757D"/>
    <w:rsid w:val="00984FC0"/>
    <w:rsid w:val="00991B05"/>
    <w:rsid w:val="00995A24"/>
    <w:rsid w:val="009B12A7"/>
    <w:rsid w:val="009C3420"/>
    <w:rsid w:val="009C5647"/>
    <w:rsid w:val="009D1062"/>
    <w:rsid w:val="009D24D8"/>
    <w:rsid w:val="009D4641"/>
    <w:rsid w:val="009D4B63"/>
    <w:rsid w:val="009E1461"/>
    <w:rsid w:val="009E2B87"/>
    <w:rsid w:val="009E360D"/>
    <w:rsid w:val="009E3696"/>
    <w:rsid w:val="009E3F36"/>
    <w:rsid w:val="009E48A6"/>
    <w:rsid w:val="009E501B"/>
    <w:rsid w:val="009F01E0"/>
    <w:rsid w:val="009F70E2"/>
    <w:rsid w:val="009F7442"/>
    <w:rsid w:val="00A058D3"/>
    <w:rsid w:val="00A10073"/>
    <w:rsid w:val="00A14A07"/>
    <w:rsid w:val="00A236E2"/>
    <w:rsid w:val="00A23FED"/>
    <w:rsid w:val="00A315EB"/>
    <w:rsid w:val="00A3506D"/>
    <w:rsid w:val="00A4347E"/>
    <w:rsid w:val="00A4600E"/>
    <w:rsid w:val="00A47076"/>
    <w:rsid w:val="00A51558"/>
    <w:rsid w:val="00A539A8"/>
    <w:rsid w:val="00A55CD9"/>
    <w:rsid w:val="00A61EA9"/>
    <w:rsid w:val="00A62984"/>
    <w:rsid w:val="00A6308A"/>
    <w:rsid w:val="00A669E1"/>
    <w:rsid w:val="00A66AA7"/>
    <w:rsid w:val="00A859BF"/>
    <w:rsid w:val="00A910B2"/>
    <w:rsid w:val="00AA191F"/>
    <w:rsid w:val="00AB19AB"/>
    <w:rsid w:val="00AC4B8F"/>
    <w:rsid w:val="00AC4D5F"/>
    <w:rsid w:val="00AE00B0"/>
    <w:rsid w:val="00AE04EC"/>
    <w:rsid w:val="00AE0D31"/>
    <w:rsid w:val="00AE26AF"/>
    <w:rsid w:val="00AF4AF4"/>
    <w:rsid w:val="00AF6F48"/>
    <w:rsid w:val="00B05EB9"/>
    <w:rsid w:val="00B0787A"/>
    <w:rsid w:val="00B128D8"/>
    <w:rsid w:val="00B1378A"/>
    <w:rsid w:val="00B143EF"/>
    <w:rsid w:val="00B217A8"/>
    <w:rsid w:val="00B30F2F"/>
    <w:rsid w:val="00B340F3"/>
    <w:rsid w:val="00B40E3A"/>
    <w:rsid w:val="00B50D74"/>
    <w:rsid w:val="00B53E79"/>
    <w:rsid w:val="00B62EF8"/>
    <w:rsid w:val="00B6632E"/>
    <w:rsid w:val="00B7512E"/>
    <w:rsid w:val="00B819D8"/>
    <w:rsid w:val="00B837B6"/>
    <w:rsid w:val="00B84577"/>
    <w:rsid w:val="00B84E38"/>
    <w:rsid w:val="00B937F6"/>
    <w:rsid w:val="00B979E5"/>
    <w:rsid w:val="00BA48DF"/>
    <w:rsid w:val="00BB2282"/>
    <w:rsid w:val="00BB416F"/>
    <w:rsid w:val="00BC03C5"/>
    <w:rsid w:val="00BC0519"/>
    <w:rsid w:val="00BE3D32"/>
    <w:rsid w:val="00BE6278"/>
    <w:rsid w:val="00BE79BF"/>
    <w:rsid w:val="00C04754"/>
    <w:rsid w:val="00C164A6"/>
    <w:rsid w:val="00C16FBB"/>
    <w:rsid w:val="00C20397"/>
    <w:rsid w:val="00C440D4"/>
    <w:rsid w:val="00C47EA6"/>
    <w:rsid w:val="00C50D7A"/>
    <w:rsid w:val="00C5577C"/>
    <w:rsid w:val="00C644FF"/>
    <w:rsid w:val="00C71C6A"/>
    <w:rsid w:val="00C7715F"/>
    <w:rsid w:val="00C80A2E"/>
    <w:rsid w:val="00C80CED"/>
    <w:rsid w:val="00C829F1"/>
    <w:rsid w:val="00CB5067"/>
    <w:rsid w:val="00CB7239"/>
    <w:rsid w:val="00CC34D9"/>
    <w:rsid w:val="00CD5FDD"/>
    <w:rsid w:val="00CD6CA3"/>
    <w:rsid w:val="00CE4282"/>
    <w:rsid w:val="00CE7BCB"/>
    <w:rsid w:val="00CF18F9"/>
    <w:rsid w:val="00CF3B0E"/>
    <w:rsid w:val="00D02C77"/>
    <w:rsid w:val="00D033E0"/>
    <w:rsid w:val="00D11E9B"/>
    <w:rsid w:val="00D130A8"/>
    <w:rsid w:val="00D13584"/>
    <w:rsid w:val="00D214A6"/>
    <w:rsid w:val="00D2255F"/>
    <w:rsid w:val="00D22963"/>
    <w:rsid w:val="00D22E4D"/>
    <w:rsid w:val="00D32C5B"/>
    <w:rsid w:val="00D36C98"/>
    <w:rsid w:val="00D37BCC"/>
    <w:rsid w:val="00D44EA8"/>
    <w:rsid w:val="00D46467"/>
    <w:rsid w:val="00D46494"/>
    <w:rsid w:val="00D54EE1"/>
    <w:rsid w:val="00D608AF"/>
    <w:rsid w:val="00D650CE"/>
    <w:rsid w:val="00D73CE9"/>
    <w:rsid w:val="00D74952"/>
    <w:rsid w:val="00D855E6"/>
    <w:rsid w:val="00D87E09"/>
    <w:rsid w:val="00D90301"/>
    <w:rsid w:val="00D916B2"/>
    <w:rsid w:val="00D9340A"/>
    <w:rsid w:val="00D93533"/>
    <w:rsid w:val="00DA5892"/>
    <w:rsid w:val="00DA5D33"/>
    <w:rsid w:val="00DA6CA0"/>
    <w:rsid w:val="00DC0F2C"/>
    <w:rsid w:val="00DC2BD2"/>
    <w:rsid w:val="00DC31A4"/>
    <w:rsid w:val="00DC63FA"/>
    <w:rsid w:val="00DC6FB4"/>
    <w:rsid w:val="00DD42C4"/>
    <w:rsid w:val="00DD4780"/>
    <w:rsid w:val="00DE0B37"/>
    <w:rsid w:val="00DE303D"/>
    <w:rsid w:val="00DF25AB"/>
    <w:rsid w:val="00DF423C"/>
    <w:rsid w:val="00DF4683"/>
    <w:rsid w:val="00E0162E"/>
    <w:rsid w:val="00E06C81"/>
    <w:rsid w:val="00E10094"/>
    <w:rsid w:val="00E11B2B"/>
    <w:rsid w:val="00E11F01"/>
    <w:rsid w:val="00E136DB"/>
    <w:rsid w:val="00E14A8C"/>
    <w:rsid w:val="00E15330"/>
    <w:rsid w:val="00E16077"/>
    <w:rsid w:val="00E4081E"/>
    <w:rsid w:val="00E43E5C"/>
    <w:rsid w:val="00E47623"/>
    <w:rsid w:val="00E54D1D"/>
    <w:rsid w:val="00E56669"/>
    <w:rsid w:val="00E6389F"/>
    <w:rsid w:val="00E65CD2"/>
    <w:rsid w:val="00E660E2"/>
    <w:rsid w:val="00E67F8F"/>
    <w:rsid w:val="00E74CC7"/>
    <w:rsid w:val="00E80779"/>
    <w:rsid w:val="00E82D3D"/>
    <w:rsid w:val="00E83F81"/>
    <w:rsid w:val="00E84311"/>
    <w:rsid w:val="00E84DD6"/>
    <w:rsid w:val="00E86190"/>
    <w:rsid w:val="00E862DB"/>
    <w:rsid w:val="00E87B89"/>
    <w:rsid w:val="00E91C57"/>
    <w:rsid w:val="00E94464"/>
    <w:rsid w:val="00E95868"/>
    <w:rsid w:val="00EA2002"/>
    <w:rsid w:val="00EB0215"/>
    <w:rsid w:val="00EB1626"/>
    <w:rsid w:val="00EB1D37"/>
    <w:rsid w:val="00EB1FE5"/>
    <w:rsid w:val="00EC15B8"/>
    <w:rsid w:val="00ED372B"/>
    <w:rsid w:val="00ED6138"/>
    <w:rsid w:val="00EE124D"/>
    <w:rsid w:val="00EE566B"/>
    <w:rsid w:val="00EE6C26"/>
    <w:rsid w:val="00EE7641"/>
    <w:rsid w:val="00EF4106"/>
    <w:rsid w:val="00F01491"/>
    <w:rsid w:val="00F03868"/>
    <w:rsid w:val="00F06A55"/>
    <w:rsid w:val="00F2730B"/>
    <w:rsid w:val="00F34507"/>
    <w:rsid w:val="00F4287E"/>
    <w:rsid w:val="00F504E2"/>
    <w:rsid w:val="00F51072"/>
    <w:rsid w:val="00F53D92"/>
    <w:rsid w:val="00F60505"/>
    <w:rsid w:val="00F62054"/>
    <w:rsid w:val="00F62F8F"/>
    <w:rsid w:val="00F63EDE"/>
    <w:rsid w:val="00F66F1B"/>
    <w:rsid w:val="00F730A3"/>
    <w:rsid w:val="00F7377C"/>
    <w:rsid w:val="00F76FB7"/>
    <w:rsid w:val="00F807A5"/>
    <w:rsid w:val="00F8214F"/>
    <w:rsid w:val="00F906E0"/>
    <w:rsid w:val="00F926BC"/>
    <w:rsid w:val="00F93B31"/>
    <w:rsid w:val="00F94290"/>
    <w:rsid w:val="00F94B9F"/>
    <w:rsid w:val="00F94DD9"/>
    <w:rsid w:val="00F97B32"/>
    <w:rsid w:val="00FA4D35"/>
    <w:rsid w:val="00FB0B4C"/>
    <w:rsid w:val="00FC4D1F"/>
    <w:rsid w:val="00FC619F"/>
    <w:rsid w:val="00FC639E"/>
    <w:rsid w:val="00FC68CB"/>
    <w:rsid w:val="00FC7DDE"/>
    <w:rsid w:val="00FD16B8"/>
    <w:rsid w:val="00FE0FFE"/>
    <w:rsid w:val="00FE4E74"/>
    <w:rsid w:val="00FF0B76"/>
    <w:rsid w:val="00FF6359"/>
    <w:rsid w:val="00FF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0977BC"/>
  <w15:docId w15:val="{3D2E70F3-1E22-4FF5-9B3F-14DB47AA4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98F"/>
    <w:pPr>
      <w:spacing w:after="100" w:line="254" w:lineRule="auto"/>
    </w:pPr>
    <w:rPr>
      <w:rFonts w:ascii="Arial" w:hAnsi="Arial"/>
      <w:color w:val="000000"/>
      <w:sz w:val="21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774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34630E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rsid w:val="00E67F8F"/>
    <w:rPr>
      <w:lang w:val="es-ES_tradnl"/>
    </w:rPr>
  </w:style>
  <w:style w:type="character" w:styleId="Hipervnculo">
    <w:name w:val="Hyperlink"/>
    <w:basedOn w:val="Fuentedeprrafopredeter"/>
    <w:unhideWhenUsed/>
    <w:rsid w:val="009D1062"/>
    <w:rPr>
      <w:color w:val="0000FF" w:themeColor="hyperlink"/>
      <w:u w:val="single"/>
    </w:rPr>
  </w:style>
  <w:style w:type="paragraph" w:customStyle="1" w:styleId="Title">
    <w:name w:val="Title"/>
    <w:pPr>
      <w:keepNext/>
      <w:spacing w:after="100" w:line="254" w:lineRule="auto" w:before="180"/>
    </w:pPr>
    <w:rPr>
      <w:rFonts w:ascii="Arial" w:hAnsi="Arial"/>
      <w:b/>
      <w:color w:val="000000"/>
      <w:sz w:val="36"/>
    </w:rPr>
  </w:style>
  <w:style w:type="paragraph" w:customStyle="1" w:styleId="Heading1">
    <w:name w:val="heading 1"/>
    <w:pPr>
      <w:keepNext/>
      <w:spacing w:after="100" w:line="254" w:lineRule="auto" w:before="180"/>
    </w:pPr>
    <w:rPr>
      <w:rFonts w:ascii="Arial" w:hAnsi="Arial"/>
      <w:b/>
      <w:color w:val="000000"/>
      <w:sz w:val="24"/>
    </w:rPr>
  </w:style>
  <w:style w:type="paragraph" w:customStyle="1" w:styleId="Heading2">
    <w:name w:val="heading 2"/>
    <w:pPr>
      <w:keepNext/>
      <w:spacing w:after="100" w:line="254" w:lineRule="auto" w:before="180"/>
    </w:pPr>
    <w:rPr>
      <w:rFonts w:ascii="Arial" w:hAnsi="Arial"/>
      <w:b/>
      <w:color w:val="000000"/>
      <w:sz w:val="22"/>
    </w:rPr>
  </w:style>
  <w:style w:type="paragraph" w:customStyle="1" w:styleId="Heading3">
    <w:name w:val="heading 3"/>
    <w:pPr>
      <w:keepNext/>
      <w:spacing w:after="100" w:line="254" w:lineRule="auto" w:before="180"/>
    </w:pPr>
    <w:rPr>
      <w:rFonts w:ascii="Arial" w:hAnsi="Arial"/>
      <w:b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5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Documents%20and%20Settings\Administrador\Escritorio\documento%20con%20log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88215-A2FD-4B52-877A-3C12BAFCE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documento con logo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Teruel a 7 de Julio de 2004</vt:lpstr>
    </vt:vector>
  </TitlesOfParts>
  <Company>Casa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ayuda para publicación científica</dc:title>
  <dc:creator>Colegio Oficial de Enfermería de Teruel</dc:creator>
  <cp:lastModifiedBy>Cuenta Microsoft</cp:lastModifiedBy>
  <cp:revision>2</cp:revision>
  <cp:lastPrinted>2023-01-09T09:09:00Z</cp:lastPrinted>
  <dcterms:created xsi:type="dcterms:W3CDTF">2026-09-22T16:22:00Z</dcterms:created>
  <dcterms:modified xsi:type="dcterms:W3CDTF">2026-09-22T16:22:00Z</dcterms:modified>
  <dc:subject>Convocatoria de ayudas a la investigación enfermera 2026</dc:subject>
  <dc:description/>
</cp:coreProperties>
</file>